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C2ABD" w14:textId="2422C78E" w:rsidR="00585C4B" w:rsidRPr="00AE6D7B" w:rsidRDefault="00F51871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 xml:space="preserve">Приложение </w:t>
      </w:r>
      <w:r w:rsidR="00AE6D7B" w:rsidRPr="00AE6D7B">
        <w:rPr>
          <w:rFonts w:ascii="Liberation Sans" w:hAnsi="Liberation Sans" w:cs="Times New Roman"/>
          <w:sz w:val="24"/>
          <w:szCs w:val="24"/>
        </w:rPr>
        <w:t>2</w:t>
      </w:r>
      <w:r w:rsidRPr="00AE6D7B">
        <w:rPr>
          <w:rFonts w:ascii="Liberation Sans" w:hAnsi="Liberation Sans" w:cs="Times New Roman"/>
          <w:sz w:val="24"/>
          <w:szCs w:val="24"/>
        </w:rPr>
        <w:t xml:space="preserve"> к постановлению</w:t>
      </w:r>
    </w:p>
    <w:p w14:paraId="56004909" w14:textId="654E5379" w:rsidR="00F51871" w:rsidRPr="00AE6D7B" w:rsidRDefault="00F51871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Далматовского муниципального округа</w:t>
      </w:r>
    </w:p>
    <w:p w14:paraId="63FEB6D5" w14:textId="08E52E57" w:rsidR="00F51871" w:rsidRPr="00AE6D7B" w:rsidRDefault="00F51871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от ___________________________ № ________</w:t>
      </w:r>
    </w:p>
    <w:p w14:paraId="3DB8FE0B" w14:textId="44FD2E35" w:rsidR="00F51871" w:rsidRPr="00AE6D7B" w:rsidRDefault="00BE2976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 xml:space="preserve"> </w:t>
      </w:r>
      <w:r w:rsidR="00F51871" w:rsidRPr="00AE6D7B">
        <w:rPr>
          <w:rFonts w:ascii="Liberation Sans" w:hAnsi="Liberation Sans" w:cs="Times New Roman"/>
          <w:sz w:val="24"/>
          <w:szCs w:val="24"/>
        </w:rPr>
        <w:t xml:space="preserve">«О внесении изменений в постановление </w:t>
      </w:r>
    </w:p>
    <w:p w14:paraId="7CF6BEB7" w14:textId="5B2F69DD" w:rsidR="00A8039C" w:rsidRPr="00AE6D7B" w:rsidRDefault="00F51871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 xml:space="preserve">Администрации </w:t>
      </w:r>
      <w:r w:rsidR="00A8039C" w:rsidRPr="00AE6D7B">
        <w:rPr>
          <w:rFonts w:ascii="Liberation Sans" w:hAnsi="Liberation Sans" w:cs="Times New Roman"/>
          <w:sz w:val="24"/>
          <w:szCs w:val="24"/>
        </w:rPr>
        <w:t xml:space="preserve">Далматовского </w:t>
      </w:r>
      <w:proofErr w:type="gramStart"/>
      <w:r w:rsidR="00A8039C" w:rsidRPr="00AE6D7B">
        <w:rPr>
          <w:rFonts w:ascii="Liberation Sans" w:hAnsi="Liberation Sans" w:cs="Times New Roman"/>
          <w:sz w:val="24"/>
          <w:szCs w:val="24"/>
        </w:rPr>
        <w:t>муниципального</w:t>
      </w:r>
      <w:proofErr w:type="gramEnd"/>
      <w:r w:rsidR="00A8039C" w:rsidRPr="00AE6D7B">
        <w:rPr>
          <w:rFonts w:ascii="Liberation Sans" w:hAnsi="Liberation Sans" w:cs="Times New Roman"/>
          <w:sz w:val="24"/>
          <w:szCs w:val="24"/>
        </w:rPr>
        <w:t xml:space="preserve">    </w:t>
      </w:r>
    </w:p>
    <w:p w14:paraId="20FF60B4" w14:textId="3FE288D0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 xml:space="preserve">округа от 12.10.2023 г. № 751 «О </w:t>
      </w:r>
      <w:proofErr w:type="gramStart"/>
      <w:r w:rsidRPr="00AE6D7B">
        <w:rPr>
          <w:rFonts w:ascii="Liberation Sans" w:hAnsi="Liberation Sans" w:cs="Times New Roman"/>
          <w:sz w:val="24"/>
          <w:szCs w:val="24"/>
        </w:rPr>
        <w:t>муниципальной</w:t>
      </w:r>
      <w:proofErr w:type="gramEnd"/>
    </w:p>
    <w:p w14:paraId="002D945D" w14:textId="70A75A11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Программе Далматовского муниципального округа</w:t>
      </w:r>
    </w:p>
    <w:p w14:paraId="6FA16563" w14:textId="14A9BF75" w:rsidR="00F51871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в сфере образования и молодежной политики»</w:t>
      </w:r>
      <w:r w:rsidR="009A1669" w:rsidRPr="00AE6D7B">
        <w:rPr>
          <w:rFonts w:ascii="Liberation Sans" w:hAnsi="Liberation Sans" w:cs="Times New Roman"/>
          <w:sz w:val="24"/>
          <w:szCs w:val="24"/>
        </w:rPr>
        <w:t>»</w:t>
      </w:r>
    </w:p>
    <w:p w14:paraId="39E7CEAD" w14:textId="77777777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</w:p>
    <w:p w14:paraId="0CF089E2" w14:textId="4F22A9B2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Приложение к Подпрограмме «Организация отдыха,</w:t>
      </w:r>
    </w:p>
    <w:p w14:paraId="02E65E13" w14:textId="7FD4E25C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 xml:space="preserve">оздоровления и занятости детей, подростков и </w:t>
      </w:r>
    </w:p>
    <w:p w14:paraId="5AB3B081" w14:textId="1A93D944" w:rsidR="00A8039C" w:rsidRPr="00AE6D7B" w:rsidRDefault="00A8039C" w:rsidP="00AE6D7B">
      <w:pPr>
        <w:spacing w:after="0" w:line="240" w:lineRule="auto"/>
        <w:ind w:left="9214"/>
        <w:rPr>
          <w:rFonts w:ascii="Liberation Sans" w:hAnsi="Liberation Sans" w:cs="Times New Roman"/>
          <w:sz w:val="24"/>
          <w:szCs w:val="24"/>
        </w:rPr>
      </w:pPr>
      <w:r w:rsidRPr="00AE6D7B">
        <w:rPr>
          <w:rFonts w:ascii="Liberation Sans" w:hAnsi="Liberation Sans" w:cs="Times New Roman"/>
          <w:sz w:val="24"/>
          <w:szCs w:val="24"/>
        </w:rPr>
        <w:t>молодежи Далматовского муниципального округа</w:t>
      </w:r>
      <w:r w:rsidR="00AE6D7B" w:rsidRPr="00AE6D7B">
        <w:rPr>
          <w:rFonts w:ascii="Liberation Sans" w:hAnsi="Liberation Sans" w:cs="Times New Roman"/>
          <w:sz w:val="24"/>
          <w:szCs w:val="24"/>
        </w:rPr>
        <w:t>»</w:t>
      </w:r>
    </w:p>
    <w:p w14:paraId="41FD22B9" w14:textId="77777777" w:rsidR="00A8039C" w:rsidRPr="00AE6D7B" w:rsidRDefault="00A8039C" w:rsidP="00F51871">
      <w:pPr>
        <w:spacing w:after="0" w:line="240" w:lineRule="auto"/>
        <w:rPr>
          <w:rFonts w:ascii="Liberation Sans" w:hAnsi="Liberation Sans"/>
        </w:rPr>
      </w:pPr>
    </w:p>
    <w:p w14:paraId="2729EB40" w14:textId="77777777" w:rsidR="00A8039C" w:rsidRPr="00AE6D7B" w:rsidRDefault="00A8039C" w:rsidP="00F51871">
      <w:pPr>
        <w:spacing w:after="0" w:line="240" w:lineRule="auto"/>
        <w:rPr>
          <w:rFonts w:ascii="Liberation Sans" w:hAnsi="Liberation Sans"/>
        </w:rPr>
      </w:pPr>
    </w:p>
    <w:p w14:paraId="0E32BA23" w14:textId="77777777" w:rsidR="00A8039C" w:rsidRPr="00AE6D7B" w:rsidRDefault="00A8039C" w:rsidP="00A803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ans" w:eastAsia="Times New Roman" w:hAnsi="Liberation Sans" w:cs="Arial"/>
          <w:b/>
          <w:lang w:eastAsia="ru-RU"/>
        </w:rPr>
      </w:pPr>
      <w:r w:rsidRPr="00AE6D7B">
        <w:rPr>
          <w:rFonts w:ascii="Liberation Sans" w:eastAsia="Times New Roman" w:hAnsi="Liberation Sans" w:cs="Arial"/>
          <w:b/>
          <w:lang w:eastAsia="ru-RU"/>
        </w:rPr>
        <w:t>Ресурсное обеспечение Подпрограммы</w:t>
      </w:r>
    </w:p>
    <w:p w14:paraId="4B1B99EB" w14:textId="77777777" w:rsidR="00A8039C" w:rsidRPr="00AE6D7B" w:rsidRDefault="00A8039C" w:rsidP="00A8039C">
      <w:pPr>
        <w:spacing w:after="0" w:line="240" w:lineRule="auto"/>
        <w:rPr>
          <w:rFonts w:ascii="Liberation Sans" w:eastAsia="Times New Roman" w:hAnsi="Liberation Sans" w:cs="Times New Roman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93"/>
        <w:gridCol w:w="992"/>
        <w:gridCol w:w="1134"/>
        <w:gridCol w:w="992"/>
        <w:gridCol w:w="909"/>
        <w:gridCol w:w="1080"/>
        <w:gridCol w:w="1080"/>
        <w:gridCol w:w="1080"/>
        <w:gridCol w:w="1947"/>
        <w:gridCol w:w="1275"/>
      </w:tblGrid>
      <w:tr w:rsidR="00A8039C" w:rsidRPr="00AE6D7B" w14:paraId="00B99225" w14:textId="77777777" w:rsidTr="00F124E6">
        <w:trPr>
          <w:tblHeader/>
        </w:trPr>
        <w:tc>
          <w:tcPr>
            <w:tcW w:w="468" w:type="dxa"/>
            <w:vMerge w:val="restart"/>
            <w:shd w:val="clear" w:color="auto" w:fill="auto"/>
          </w:tcPr>
          <w:p w14:paraId="7CECB7F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№</w:t>
            </w:r>
          </w:p>
        </w:tc>
        <w:tc>
          <w:tcPr>
            <w:tcW w:w="3893" w:type="dxa"/>
            <w:vMerge w:val="restart"/>
            <w:shd w:val="clear" w:color="auto" w:fill="auto"/>
          </w:tcPr>
          <w:p w14:paraId="205A78A4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Наименование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9D2F36F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Срок</w:t>
            </w:r>
          </w:p>
          <w:p w14:paraId="3CD1CA95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реали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>-</w:t>
            </w:r>
          </w:p>
          <w:p w14:paraId="57558720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зации</w:t>
            </w:r>
            <w:proofErr w:type="spellEnd"/>
          </w:p>
        </w:tc>
        <w:tc>
          <w:tcPr>
            <w:tcW w:w="6275" w:type="dxa"/>
            <w:gridSpan w:val="6"/>
            <w:shd w:val="clear" w:color="auto" w:fill="auto"/>
          </w:tcPr>
          <w:p w14:paraId="072DBE08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Ресурсное обеспечение, тыс. рублей</w:t>
            </w:r>
          </w:p>
        </w:tc>
        <w:tc>
          <w:tcPr>
            <w:tcW w:w="1947" w:type="dxa"/>
            <w:vMerge w:val="restart"/>
            <w:shd w:val="clear" w:color="auto" w:fill="auto"/>
          </w:tcPr>
          <w:p w14:paraId="00DFDF80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Целевые индикаторы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78DD385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Ответств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>.</w:t>
            </w:r>
          </w:p>
          <w:p w14:paraId="06F85AA1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gram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исполни-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тель</w:t>
            </w:r>
            <w:proofErr w:type="spellEnd"/>
            <w:proofErr w:type="gramEnd"/>
          </w:p>
        </w:tc>
      </w:tr>
      <w:tr w:rsidR="00A8039C" w:rsidRPr="00AE6D7B" w14:paraId="30DDACE9" w14:textId="77777777" w:rsidTr="00F124E6">
        <w:trPr>
          <w:tblHeader/>
        </w:trPr>
        <w:tc>
          <w:tcPr>
            <w:tcW w:w="468" w:type="dxa"/>
            <w:vMerge/>
            <w:shd w:val="clear" w:color="auto" w:fill="auto"/>
          </w:tcPr>
          <w:p w14:paraId="6A28416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3893" w:type="dxa"/>
            <w:vMerge/>
            <w:shd w:val="clear" w:color="auto" w:fill="auto"/>
          </w:tcPr>
          <w:p w14:paraId="25614E0B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0FBC5E1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5E2FFF5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20825530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 г</w:t>
            </w:r>
          </w:p>
        </w:tc>
        <w:tc>
          <w:tcPr>
            <w:tcW w:w="909" w:type="dxa"/>
            <w:shd w:val="clear" w:color="auto" w:fill="auto"/>
          </w:tcPr>
          <w:p w14:paraId="430ADD9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2025 г</w:t>
            </w:r>
          </w:p>
        </w:tc>
        <w:tc>
          <w:tcPr>
            <w:tcW w:w="1080" w:type="dxa"/>
            <w:shd w:val="clear" w:color="auto" w:fill="auto"/>
          </w:tcPr>
          <w:p w14:paraId="12E3CAD1" w14:textId="27B5EB9A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2026 г</w:t>
            </w:r>
          </w:p>
        </w:tc>
        <w:tc>
          <w:tcPr>
            <w:tcW w:w="1080" w:type="dxa"/>
            <w:shd w:val="clear" w:color="auto" w:fill="auto"/>
          </w:tcPr>
          <w:p w14:paraId="47E8690D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2027 г</w:t>
            </w:r>
          </w:p>
        </w:tc>
        <w:tc>
          <w:tcPr>
            <w:tcW w:w="1080" w:type="dxa"/>
            <w:shd w:val="clear" w:color="auto" w:fill="auto"/>
          </w:tcPr>
          <w:p w14:paraId="3A12E93F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2028 г</w:t>
            </w:r>
          </w:p>
        </w:tc>
        <w:tc>
          <w:tcPr>
            <w:tcW w:w="1947" w:type="dxa"/>
            <w:vMerge/>
            <w:shd w:val="clear" w:color="auto" w:fill="auto"/>
          </w:tcPr>
          <w:p w14:paraId="028AE158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4F39D13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  <w:tr w:rsidR="00A8039C" w:rsidRPr="00AE6D7B" w14:paraId="6946CCFF" w14:textId="77777777" w:rsidTr="00F124E6">
        <w:tc>
          <w:tcPr>
            <w:tcW w:w="14850" w:type="dxa"/>
            <w:gridSpan w:val="11"/>
            <w:shd w:val="clear" w:color="auto" w:fill="auto"/>
          </w:tcPr>
          <w:p w14:paraId="433F2A4E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Задача:</w:t>
            </w:r>
            <w:r w:rsidRPr="00AE6D7B">
              <w:rPr>
                <w:rFonts w:ascii="Liberation Sans" w:eastAsia="Times New Roman" w:hAnsi="Liberation Sans" w:cs="Arial"/>
                <w:b/>
                <w:lang w:eastAsia="ru-RU"/>
              </w:rPr>
              <w:t xml:space="preserve">  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t>формирование   правовых  и организационных механизмов  для полноценного отдыха, оздоровления  и занятости детей, в том числе, находящихся в трудной жизненной ситуации, детей-сирот, детей, оставшихся без попечения родите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softHyphen/>
              <w:t>лей, подростков, состоящих на профилактическом учете в органах внутренних дел</w:t>
            </w:r>
          </w:p>
        </w:tc>
      </w:tr>
      <w:tr w:rsidR="00A8039C" w:rsidRPr="00AE6D7B" w14:paraId="7C34484E" w14:textId="77777777" w:rsidTr="00F124E6">
        <w:tc>
          <w:tcPr>
            <w:tcW w:w="468" w:type="dxa"/>
            <w:shd w:val="clear" w:color="auto" w:fill="auto"/>
          </w:tcPr>
          <w:p w14:paraId="5C334A98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1.</w:t>
            </w:r>
          </w:p>
        </w:tc>
        <w:tc>
          <w:tcPr>
            <w:tcW w:w="3893" w:type="dxa"/>
            <w:shd w:val="clear" w:color="auto" w:fill="auto"/>
          </w:tcPr>
          <w:p w14:paraId="36C1A201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Разработка проекта постановления Администрации Далматовского муниципального округа «Об организации оздоровительной кампании, отдыха и занятости несовершеннолетних в Далматовском муниципальном округе»</w:t>
            </w:r>
          </w:p>
        </w:tc>
        <w:tc>
          <w:tcPr>
            <w:tcW w:w="992" w:type="dxa"/>
            <w:shd w:val="clear" w:color="auto" w:fill="auto"/>
          </w:tcPr>
          <w:p w14:paraId="3D70D2B6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2C505B7F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21D2E6A3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32E6CA5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5AED3E40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7A0480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160B87E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5368935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DEA1B58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4927E086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</w:tcPr>
          <w:p w14:paraId="19DD61B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Доля детей, охваченных отдыхом и оздоровлением в лагерях с дневным пребыванием детей, от общего числа детей от 6 лет 6 месяцев до 17 лет включительно     </w:t>
            </w:r>
          </w:p>
        </w:tc>
        <w:tc>
          <w:tcPr>
            <w:tcW w:w="1275" w:type="dxa"/>
            <w:shd w:val="clear" w:color="auto" w:fill="auto"/>
          </w:tcPr>
          <w:p w14:paraId="5CF9F4E1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171C6CC5" w14:textId="77777777" w:rsidTr="00F124E6">
        <w:tc>
          <w:tcPr>
            <w:tcW w:w="468" w:type="dxa"/>
            <w:shd w:val="clear" w:color="auto" w:fill="auto"/>
          </w:tcPr>
          <w:p w14:paraId="7CC6E01A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2.</w:t>
            </w:r>
          </w:p>
        </w:tc>
        <w:tc>
          <w:tcPr>
            <w:tcW w:w="3893" w:type="dxa"/>
            <w:shd w:val="clear" w:color="auto" w:fill="auto"/>
          </w:tcPr>
          <w:p w14:paraId="74904ABD" w14:textId="7F06AD46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Разработка положения о конкурсе «Лучший лагерь с дневным пребыванием детей» и положения о фестивале «Трудовое лето»</w:t>
            </w:r>
          </w:p>
        </w:tc>
        <w:tc>
          <w:tcPr>
            <w:tcW w:w="992" w:type="dxa"/>
            <w:shd w:val="clear" w:color="auto" w:fill="auto"/>
          </w:tcPr>
          <w:p w14:paraId="5E903A41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5E17CAB8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51C8DF64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2EE469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7BFD44E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3E48DA3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0BE90FEF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0714F907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4AA233AB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A514D1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1201CB1F" w14:textId="77777777" w:rsidTr="00F124E6">
        <w:tc>
          <w:tcPr>
            <w:tcW w:w="468" w:type="dxa"/>
            <w:shd w:val="clear" w:color="auto" w:fill="auto"/>
          </w:tcPr>
          <w:p w14:paraId="3885890C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3.</w:t>
            </w:r>
          </w:p>
        </w:tc>
        <w:tc>
          <w:tcPr>
            <w:tcW w:w="3893" w:type="dxa"/>
            <w:shd w:val="clear" w:color="auto" w:fill="auto"/>
          </w:tcPr>
          <w:p w14:paraId="75E77623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Обеспечение работы межведомственной комиссии по организации отдыха, оздоровления и занятости несовершеннолетних</w:t>
            </w:r>
          </w:p>
        </w:tc>
        <w:tc>
          <w:tcPr>
            <w:tcW w:w="992" w:type="dxa"/>
            <w:shd w:val="clear" w:color="auto" w:fill="auto"/>
          </w:tcPr>
          <w:p w14:paraId="4BAC0251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20E1C2F5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1000E934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FF2C36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114FCF90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3DDA86C7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0371545E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DBE45F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778F91F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9E06EA6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2C74208B" w14:textId="77777777" w:rsidTr="00F124E6">
        <w:trPr>
          <w:trHeight w:val="177"/>
        </w:trPr>
        <w:tc>
          <w:tcPr>
            <w:tcW w:w="468" w:type="dxa"/>
            <w:shd w:val="clear" w:color="auto" w:fill="auto"/>
          </w:tcPr>
          <w:p w14:paraId="69DA1E8E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4.</w:t>
            </w:r>
          </w:p>
        </w:tc>
        <w:tc>
          <w:tcPr>
            <w:tcW w:w="3893" w:type="dxa"/>
            <w:shd w:val="clear" w:color="auto" w:fill="auto"/>
          </w:tcPr>
          <w:p w14:paraId="6FD31390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Обеспечение работы комиссии по организации отдыха, оздоровления и занятости детей по приемке лагерей с дневным пребыванием детей</w:t>
            </w:r>
          </w:p>
        </w:tc>
        <w:tc>
          <w:tcPr>
            <w:tcW w:w="992" w:type="dxa"/>
            <w:shd w:val="clear" w:color="auto" w:fill="auto"/>
          </w:tcPr>
          <w:p w14:paraId="0FA25D5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62E2DCBE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ров</w:t>
            </w:r>
          </w:p>
        </w:tc>
        <w:tc>
          <w:tcPr>
            <w:tcW w:w="992" w:type="dxa"/>
            <w:shd w:val="clear" w:color="auto" w:fill="auto"/>
          </w:tcPr>
          <w:p w14:paraId="343B499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61828376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6FA37C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839EAEA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50F5D9E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02B4D33A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E1811EA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68500ED1" w14:textId="77777777" w:rsidTr="00F124E6">
        <w:tc>
          <w:tcPr>
            <w:tcW w:w="14850" w:type="dxa"/>
            <w:gridSpan w:val="11"/>
            <w:shd w:val="clear" w:color="auto" w:fill="auto"/>
          </w:tcPr>
          <w:p w14:paraId="1D406536" w14:textId="16CE54AA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Задача: создание условий, обеспечивающих охрану и укрепление здоровья детей и молодежи</w:t>
            </w:r>
          </w:p>
          <w:p w14:paraId="4A779305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  <w:tr w:rsidR="00A8039C" w:rsidRPr="00AE6D7B" w14:paraId="10EB6624" w14:textId="77777777" w:rsidTr="00F124E6">
        <w:trPr>
          <w:trHeight w:val="1120"/>
        </w:trPr>
        <w:tc>
          <w:tcPr>
            <w:tcW w:w="468" w:type="dxa"/>
            <w:shd w:val="clear" w:color="auto" w:fill="auto"/>
          </w:tcPr>
          <w:p w14:paraId="62554642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5.</w:t>
            </w:r>
          </w:p>
        </w:tc>
        <w:tc>
          <w:tcPr>
            <w:tcW w:w="3893" w:type="dxa"/>
            <w:shd w:val="clear" w:color="auto" w:fill="auto"/>
          </w:tcPr>
          <w:p w14:paraId="7C75461D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Обеспечение работы Школы вожатых</w:t>
            </w:r>
          </w:p>
        </w:tc>
        <w:tc>
          <w:tcPr>
            <w:tcW w:w="992" w:type="dxa"/>
            <w:shd w:val="clear" w:color="auto" w:fill="auto"/>
          </w:tcPr>
          <w:p w14:paraId="3A0FB53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07A770AC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3D9A35B9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00BDFB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42930DDB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1E876D3E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4C769F77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7DD07E0E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</w:tcPr>
          <w:p w14:paraId="4280D985" w14:textId="2B0465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Доля детей, охваченных отдыхом и оздоровлением в лагерях с дневным пребыванием детей, от общего числа детей от 6 лет 6 месяцев до 17 лет включительно     </w:t>
            </w:r>
          </w:p>
        </w:tc>
        <w:tc>
          <w:tcPr>
            <w:tcW w:w="1275" w:type="dxa"/>
            <w:shd w:val="clear" w:color="auto" w:fill="auto"/>
          </w:tcPr>
          <w:p w14:paraId="642595A9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212DEE24" w14:textId="77777777" w:rsidTr="00F124E6">
        <w:trPr>
          <w:trHeight w:val="2540"/>
        </w:trPr>
        <w:tc>
          <w:tcPr>
            <w:tcW w:w="468" w:type="dxa"/>
            <w:shd w:val="clear" w:color="auto" w:fill="auto"/>
          </w:tcPr>
          <w:p w14:paraId="31BA1C3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6.</w:t>
            </w:r>
          </w:p>
        </w:tc>
        <w:tc>
          <w:tcPr>
            <w:tcW w:w="3893" w:type="dxa"/>
            <w:shd w:val="clear" w:color="auto" w:fill="auto"/>
          </w:tcPr>
          <w:p w14:paraId="4BD9391B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семинаров для организаторов летнего отдыха:</w:t>
            </w:r>
          </w:p>
          <w:p w14:paraId="6770937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руководителей лагерей с дневным пребыванием детей;</w:t>
            </w:r>
          </w:p>
          <w:p w14:paraId="64D5B06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педагогических кадров в лагерях с дневным пребыванием детей;</w:t>
            </w:r>
          </w:p>
          <w:p w14:paraId="74DCD1B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- организаторов работы по месту жительства, </w:t>
            </w:r>
          </w:p>
          <w:p w14:paraId="5665DD60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тренеров-общественников;</w:t>
            </w:r>
          </w:p>
          <w:p w14:paraId="1CEA96CD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поваров, медицинских работников</w:t>
            </w:r>
          </w:p>
        </w:tc>
        <w:tc>
          <w:tcPr>
            <w:tcW w:w="992" w:type="dxa"/>
            <w:shd w:val="clear" w:color="auto" w:fill="auto"/>
          </w:tcPr>
          <w:p w14:paraId="6EA7F1AA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3BEEF3A1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59053E7B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93ACA1A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1F6823F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79393A88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387784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1F1D3167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3DFD0373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E7A341C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21B9CE34" w14:textId="77777777" w:rsidTr="00F124E6">
        <w:tc>
          <w:tcPr>
            <w:tcW w:w="468" w:type="dxa"/>
            <w:shd w:val="clear" w:color="auto" w:fill="auto"/>
          </w:tcPr>
          <w:p w14:paraId="7A1597FE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7.</w:t>
            </w:r>
          </w:p>
        </w:tc>
        <w:tc>
          <w:tcPr>
            <w:tcW w:w="3893" w:type="dxa"/>
            <w:shd w:val="clear" w:color="auto" w:fill="auto"/>
          </w:tcPr>
          <w:p w14:paraId="2974DEF7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Организация курсовой переподготовки начальников лагерей с дневным пребыванием детей на базе ГАУ </w:t>
            </w:r>
            <w:proofErr w:type="gram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КО</w:t>
            </w:r>
            <w:proofErr w:type="gram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«Содействие детскому отдыху»</w:t>
            </w:r>
          </w:p>
        </w:tc>
        <w:tc>
          <w:tcPr>
            <w:tcW w:w="992" w:type="dxa"/>
            <w:shd w:val="clear" w:color="auto" w:fill="auto"/>
          </w:tcPr>
          <w:p w14:paraId="039A6E98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</w:tcPr>
          <w:p w14:paraId="56916DEC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2432D31F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DA24AD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909" w:type="dxa"/>
            <w:shd w:val="clear" w:color="auto" w:fill="auto"/>
          </w:tcPr>
          <w:p w14:paraId="67BDE79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7B69CD5D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4F8564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611E3FD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57643BB9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5407BE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3BFCBE8A" w14:textId="77777777" w:rsidTr="00F124E6">
        <w:tc>
          <w:tcPr>
            <w:tcW w:w="14850" w:type="dxa"/>
            <w:gridSpan w:val="11"/>
            <w:shd w:val="clear" w:color="auto" w:fill="auto"/>
          </w:tcPr>
          <w:p w14:paraId="702873FC" w14:textId="0492ACD1" w:rsidR="00A8039C" w:rsidRPr="00AE6D7B" w:rsidRDefault="00A8039C" w:rsidP="00A8039C">
            <w:pPr>
              <w:spacing w:after="0" w:line="240" w:lineRule="auto"/>
              <w:jc w:val="both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Задача:</w:t>
            </w:r>
            <w:r w:rsidRPr="00AE6D7B">
              <w:rPr>
                <w:rFonts w:ascii="Liberation Sans" w:eastAsia="Times New Roman" w:hAnsi="Liberation Sans" w:cs="Arial"/>
                <w:b/>
                <w:lang w:eastAsia="ru-RU"/>
              </w:rPr>
              <w:t xml:space="preserve"> 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создание условий для развития творческого потенциала детей    </w:t>
            </w:r>
          </w:p>
          <w:p w14:paraId="5AF6753E" w14:textId="77777777" w:rsidR="00A8039C" w:rsidRPr="00AE6D7B" w:rsidRDefault="00A8039C" w:rsidP="00A8039C">
            <w:pPr>
              <w:spacing w:after="0" w:line="240" w:lineRule="auto"/>
              <w:jc w:val="both"/>
              <w:rPr>
                <w:rFonts w:ascii="Liberation Sans" w:eastAsia="Times New Roman" w:hAnsi="Liberation Sans" w:cs="Arial"/>
                <w:lang w:eastAsia="ru-RU"/>
              </w:rPr>
            </w:pPr>
          </w:p>
        </w:tc>
      </w:tr>
      <w:tr w:rsidR="00A8039C" w:rsidRPr="00AE6D7B" w14:paraId="43C1BBBD" w14:textId="77777777" w:rsidTr="00F124E6">
        <w:tc>
          <w:tcPr>
            <w:tcW w:w="468" w:type="dxa"/>
            <w:shd w:val="clear" w:color="auto" w:fill="auto"/>
          </w:tcPr>
          <w:p w14:paraId="6A268700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8.</w:t>
            </w:r>
          </w:p>
        </w:tc>
        <w:tc>
          <w:tcPr>
            <w:tcW w:w="3893" w:type="dxa"/>
            <w:shd w:val="clear" w:color="auto" w:fill="auto"/>
          </w:tcPr>
          <w:p w14:paraId="63160728" w14:textId="16DE1482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 Cyr"/>
                <w:color w:val="FF0000"/>
                <w:lang w:eastAsia="ru-RU"/>
              </w:rPr>
            </w:pPr>
            <w:r w:rsidRPr="00AE6D7B">
              <w:rPr>
                <w:rFonts w:ascii="Liberation Sans" w:eastAsia="Times New Roman" w:hAnsi="Liberation Sans" w:cs="Arial Cyr"/>
                <w:lang w:eastAsia="ru-RU"/>
              </w:rPr>
              <w:t>Организация и обеспечение отдыха и оздоровления детей, бюджет</w:t>
            </w:r>
            <w:r w:rsidR="00B33BB2" w:rsidRPr="00AE6D7B">
              <w:rPr>
                <w:rFonts w:ascii="Liberation Sans" w:eastAsia="Times New Roman" w:hAnsi="Liberation Sans" w:cs="Arial Cyr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5F1D628B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A669C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1F28AA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5E67F239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C46745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DBAB7DB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F2C14B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</w:tcPr>
          <w:p w14:paraId="6923873F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30862C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A8039C" w:rsidRPr="00AE6D7B" w14:paraId="21FF3F53" w14:textId="77777777" w:rsidTr="00F124E6">
        <w:tc>
          <w:tcPr>
            <w:tcW w:w="468" w:type="dxa"/>
            <w:shd w:val="clear" w:color="auto" w:fill="auto"/>
          </w:tcPr>
          <w:p w14:paraId="7A4C26E3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9.</w:t>
            </w:r>
          </w:p>
        </w:tc>
        <w:tc>
          <w:tcPr>
            <w:tcW w:w="3893" w:type="dxa"/>
            <w:shd w:val="clear" w:color="auto" w:fill="auto"/>
          </w:tcPr>
          <w:p w14:paraId="567CBB83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Организация отдыха детей в лагерях с дневным пребыванием: </w:t>
            </w:r>
          </w:p>
          <w:p w14:paraId="0A3283E8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- областной бюджет*</w:t>
            </w:r>
          </w:p>
          <w:p w14:paraId="4EFB23A9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 бюджет округа</w:t>
            </w:r>
          </w:p>
        </w:tc>
        <w:tc>
          <w:tcPr>
            <w:tcW w:w="992" w:type="dxa"/>
            <w:shd w:val="clear" w:color="auto" w:fill="auto"/>
          </w:tcPr>
          <w:p w14:paraId="1393F612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3C4B1" w14:textId="024182B0" w:rsidR="00A8039C" w:rsidRPr="00AE6D7B" w:rsidRDefault="00DA3AE9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9309,2</w:t>
            </w:r>
          </w:p>
          <w:p w14:paraId="40C62108" w14:textId="5BB366B6" w:rsidR="00A8039C" w:rsidRPr="00AE6D7B" w:rsidRDefault="00DA3AE9" w:rsidP="00AE6D7B">
            <w:pPr>
              <w:spacing w:after="0" w:line="240" w:lineRule="auto"/>
              <w:ind w:right="-84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9215,8</w:t>
            </w:r>
          </w:p>
          <w:p w14:paraId="0BEE0182" w14:textId="7A317A0B" w:rsidR="00A8039C" w:rsidRPr="00AE6D7B" w:rsidRDefault="00824721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93,</w:t>
            </w:r>
            <w:r w:rsidR="00DA3AE9">
              <w:rPr>
                <w:rFonts w:ascii="Liberation Sans" w:eastAsia="Times New Roman" w:hAnsi="Liberation Sans" w:cs="Arial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BC8449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1859,2</w:t>
            </w:r>
          </w:p>
          <w:p w14:paraId="0F2BB6DE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1B132E07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1840,6</w:t>
            </w:r>
          </w:p>
          <w:p w14:paraId="49D9920B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18,6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AC47F1F" w14:textId="1F4A85F0" w:rsidR="00A8039C" w:rsidRPr="00AE6D7B" w:rsidRDefault="000763D8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1862,5</w:t>
            </w:r>
          </w:p>
          <w:p w14:paraId="1F4D9AE9" w14:textId="77777777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7F3C9D87" w14:textId="2E58EB6A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184</w:t>
            </w:r>
            <w:r w:rsidR="000763D8">
              <w:rPr>
                <w:rFonts w:ascii="Liberation Sans" w:eastAsia="Times New Roman" w:hAnsi="Liberation Sans" w:cs="Times New Roman"/>
                <w:lang w:eastAsia="ru-RU"/>
              </w:rPr>
              <w:t>3,8</w:t>
            </w:r>
          </w:p>
          <w:p w14:paraId="53744FC9" w14:textId="169F788F" w:rsidR="00A8039C" w:rsidRPr="00AE6D7B" w:rsidRDefault="00A8039C" w:rsidP="00A8039C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18,</w:t>
            </w:r>
            <w:r w:rsidR="000763D8">
              <w:rPr>
                <w:rFonts w:ascii="Liberation Sans" w:eastAsia="Times New Roman" w:hAnsi="Liberation Sans" w:cs="Times New Roman"/>
                <w:lang w:eastAsia="ru-RU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6EB7B6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1862,5</w:t>
            </w:r>
          </w:p>
          <w:p w14:paraId="438AAAFE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39CE9F00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184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3,8</w:t>
            </w:r>
          </w:p>
          <w:p w14:paraId="19233E2A" w14:textId="46B69CD7" w:rsidR="00A8039C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ABB5C6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1862,5</w:t>
            </w:r>
          </w:p>
          <w:p w14:paraId="64696CAE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3B7B43CD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184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3,8</w:t>
            </w:r>
          </w:p>
          <w:p w14:paraId="583621FB" w14:textId="02E4DB3B" w:rsidR="00A8039C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BB0C0D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1862,5</w:t>
            </w:r>
          </w:p>
          <w:p w14:paraId="42CA093F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5BD17B0B" w14:textId="77777777" w:rsidR="000763D8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184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3,8</w:t>
            </w:r>
          </w:p>
          <w:p w14:paraId="723CDD19" w14:textId="0E6A47F0" w:rsidR="00A8039C" w:rsidRPr="00AE6D7B" w:rsidRDefault="000763D8" w:rsidP="000763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18,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7</w:t>
            </w:r>
          </w:p>
        </w:tc>
        <w:tc>
          <w:tcPr>
            <w:tcW w:w="1947" w:type="dxa"/>
            <w:vMerge/>
            <w:shd w:val="clear" w:color="auto" w:fill="auto"/>
          </w:tcPr>
          <w:p w14:paraId="23FAF7F4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E071D63" w14:textId="77777777" w:rsidR="00A8039C" w:rsidRPr="00AE6D7B" w:rsidRDefault="00A8039C" w:rsidP="00A8039C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3439E7C0" w14:textId="77777777" w:rsidTr="00F124E6">
        <w:tc>
          <w:tcPr>
            <w:tcW w:w="468" w:type="dxa"/>
            <w:shd w:val="clear" w:color="auto" w:fill="auto"/>
          </w:tcPr>
          <w:p w14:paraId="582D1D68" w14:textId="6EC7936F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10</w:t>
            </w:r>
          </w:p>
        </w:tc>
        <w:tc>
          <w:tcPr>
            <w:tcW w:w="3893" w:type="dxa"/>
            <w:shd w:val="clear" w:color="auto" w:fill="auto"/>
          </w:tcPr>
          <w:p w14:paraId="55CDF8D8" w14:textId="548ACDFE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Организация отдыха детей в 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 xml:space="preserve">загородных оздоровительных лагерях в каникулярное время:  </w:t>
            </w:r>
          </w:p>
          <w:p w14:paraId="59D05D0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-областной бюджет*</w:t>
            </w:r>
          </w:p>
          <w:p w14:paraId="298E6263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бюджет округа</w:t>
            </w:r>
          </w:p>
          <w:p w14:paraId="56613F50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BC6C79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2024-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4ACEC" w14:textId="4B35E974" w:rsidR="00204B75" w:rsidRPr="00AE6D7B" w:rsidRDefault="00204B75" w:rsidP="00204B75">
            <w:pPr>
              <w:spacing w:after="0" w:line="240" w:lineRule="auto"/>
              <w:ind w:left="-108" w:right="-84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r>
              <w:rPr>
                <w:rFonts w:ascii="Liberation Sans" w:eastAsia="Times New Roman" w:hAnsi="Liberation Sans" w:cs="Arial Cyr"/>
                <w:lang w:eastAsia="ru-RU"/>
              </w:rPr>
              <w:lastRenderedPageBreak/>
              <w:t>22591,0</w:t>
            </w:r>
          </w:p>
          <w:p w14:paraId="36CAC05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  <w:p w14:paraId="1B408A1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  <w:p w14:paraId="15FE63B5" w14:textId="30C1794B" w:rsidR="00204B75" w:rsidRPr="00AE6D7B" w:rsidRDefault="00204B75" w:rsidP="00204B75">
            <w:pPr>
              <w:spacing w:after="0" w:line="240" w:lineRule="auto"/>
              <w:ind w:left="-108" w:right="-84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r>
              <w:rPr>
                <w:rFonts w:ascii="Liberation Sans" w:eastAsia="Times New Roman" w:hAnsi="Liberation Sans" w:cs="Arial Cyr"/>
                <w:lang w:eastAsia="ru-RU"/>
              </w:rPr>
              <w:t>22365,1</w:t>
            </w:r>
          </w:p>
          <w:p w14:paraId="5B43D7F1" w14:textId="4291A54F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r>
              <w:rPr>
                <w:rFonts w:ascii="Liberation Sans" w:eastAsia="Times New Roman" w:hAnsi="Liberation Sans" w:cs="Arial Cyr"/>
                <w:lang w:eastAsia="ru-RU"/>
              </w:rPr>
              <w:t>236,</w:t>
            </w:r>
            <w:r w:rsidR="00FB1081">
              <w:rPr>
                <w:rFonts w:ascii="Liberation Sans" w:eastAsia="Times New Roman" w:hAnsi="Liberation Sans" w:cs="Arial Cyr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C0137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4388,2</w:t>
            </w:r>
          </w:p>
          <w:p w14:paraId="67B6963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val="en-US" w:eastAsia="ru-RU"/>
              </w:rPr>
            </w:pPr>
          </w:p>
          <w:p w14:paraId="62AC9BDB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val="en-US" w:eastAsia="ru-RU"/>
              </w:rPr>
            </w:pPr>
          </w:p>
          <w:p w14:paraId="12E41A6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4344,3</w:t>
            </w:r>
          </w:p>
          <w:p w14:paraId="53D55581" w14:textId="5DC8843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54,</w:t>
            </w:r>
            <w:r w:rsidR="005615C5">
              <w:rPr>
                <w:rFonts w:ascii="Liberation Sans" w:eastAsia="Times New Roman" w:hAnsi="Liberation Sans" w:cs="Arial"/>
                <w:lang w:eastAsia="ru-RU"/>
              </w:rPr>
              <w:t>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A3E1446" w14:textId="25A9C944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lastRenderedPageBreak/>
              <w:t>4550,7</w:t>
            </w:r>
          </w:p>
          <w:p w14:paraId="7A9C962C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643A008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203346A3" w14:textId="602F4B6E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4505,2</w:t>
            </w:r>
          </w:p>
          <w:p w14:paraId="6A299DE6" w14:textId="5270DB66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188B3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lastRenderedPageBreak/>
              <w:t>4550,7</w:t>
            </w:r>
          </w:p>
          <w:p w14:paraId="76A26DF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506074A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1F688DE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4505,2</w:t>
            </w:r>
          </w:p>
          <w:p w14:paraId="010418E1" w14:textId="091993B8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D7B43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lastRenderedPageBreak/>
              <w:t>4550,7</w:t>
            </w:r>
          </w:p>
          <w:p w14:paraId="58297F0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4AFB938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305857CC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4505,2</w:t>
            </w:r>
          </w:p>
          <w:p w14:paraId="4F28E6E6" w14:textId="482D0334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C93EF3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lastRenderedPageBreak/>
              <w:t>4550,7</w:t>
            </w:r>
          </w:p>
          <w:p w14:paraId="42809AC3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5ABE044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val="en-US" w:eastAsia="ru-RU"/>
              </w:rPr>
            </w:pPr>
          </w:p>
          <w:p w14:paraId="46B7F98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4505,2</w:t>
            </w:r>
          </w:p>
          <w:p w14:paraId="3525897F" w14:textId="1AEC9E0A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lang w:eastAsia="ru-RU"/>
              </w:rPr>
              <w:t>45,5</w:t>
            </w:r>
          </w:p>
        </w:tc>
        <w:tc>
          <w:tcPr>
            <w:tcW w:w="1947" w:type="dxa"/>
            <w:vMerge/>
            <w:shd w:val="clear" w:color="auto" w:fill="auto"/>
          </w:tcPr>
          <w:p w14:paraId="7C189A3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6E1EC7A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7C0F0F0A" w14:textId="77777777" w:rsidTr="00F124E6">
        <w:tc>
          <w:tcPr>
            <w:tcW w:w="468" w:type="dxa"/>
            <w:shd w:val="clear" w:color="auto" w:fill="auto"/>
          </w:tcPr>
          <w:p w14:paraId="26BC227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11</w:t>
            </w:r>
          </w:p>
        </w:tc>
        <w:tc>
          <w:tcPr>
            <w:tcW w:w="3893" w:type="dxa"/>
            <w:shd w:val="clear" w:color="auto" w:fill="auto"/>
          </w:tcPr>
          <w:p w14:paraId="1A82AB7D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Организация совещаний и семинаров для руководителей и сотрудников лагерей с дневным пребыванием детей</w:t>
            </w:r>
          </w:p>
        </w:tc>
        <w:tc>
          <w:tcPr>
            <w:tcW w:w="992" w:type="dxa"/>
            <w:shd w:val="clear" w:color="auto" w:fill="auto"/>
          </w:tcPr>
          <w:p w14:paraId="21F98ABE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C5491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74552BB2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A3099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bCs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4A70479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6353D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B949E0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F7F1F20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</w:tcPr>
          <w:p w14:paraId="3AD9EB63" w14:textId="1D69A74E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Доля детей, находящихся в трудной жизненной ситуации, охваченных отдыхом и оздоровлением в лагерях с дневным пребыванием детей и в загородных оздоровительных лагерях</w:t>
            </w:r>
          </w:p>
        </w:tc>
        <w:tc>
          <w:tcPr>
            <w:tcW w:w="1275" w:type="dxa"/>
            <w:shd w:val="clear" w:color="auto" w:fill="auto"/>
          </w:tcPr>
          <w:p w14:paraId="552809D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6EA50653" w14:textId="77777777" w:rsidTr="00F124E6">
        <w:trPr>
          <w:trHeight w:val="1093"/>
        </w:trPr>
        <w:tc>
          <w:tcPr>
            <w:tcW w:w="468" w:type="dxa"/>
            <w:shd w:val="clear" w:color="auto" w:fill="auto"/>
          </w:tcPr>
          <w:p w14:paraId="68C0F5D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12</w:t>
            </w:r>
          </w:p>
        </w:tc>
        <w:tc>
          <w:tcPr>
            <w:tcW w:w="3893" w:type="dxa"/>
            <w:shd w:val="clear" w:color="auto" w:fill="auto"/>
          </w:tcPr>
          <w:p w14:paraId="4DA3C851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Организация курсовой переподготовки специалистов лагерей с дневным пребыванием детей</w:t>
            </w:r>
          </w:p>
        </w:tc>
        <w:tc>
          <w:tcPr>
            <w:tcW w:w="992" w:type="dxa"/>
            <w:shd w:val="clear" w:color="auto" w:fill="auto"/>
          </w:tcPr>
          <w:p w14:paraId="1F48A06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E1BC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r w:rsidRPr="00AE6D7B">
              <w:rPr>
                <w:rFonts w:ascii="Liberation Sans" w:eastAsia="Times New Roman" w:hAnsi="Liberation Sans" w:cs="Arial Cyr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 Cyr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рова</w:t>
            </w:r>
            <w:proofErr w:type="spellEnd"/>
          </w:p>
          <w:p w14:paraId="29BCA05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46138C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bCs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60CAE83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33BE80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C41A1D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4CEACFF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6739BB54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CD47BF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7811E036" w14:textId="77777777" w:rsidTr="00F124E6">
        <w:tc>
          <w:tcPr>
            <w:tcW w:w="468" w:type="dxa"/>
            <w:shd w:val="clear" w:color="auto" w:fill="auto"/>
          </w:tcPr>
          <w:p w14:paraId="4BF09C8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13</w:t>
            </w:r>
          </w:p>
        </w:tc>
        <w:tc>
          <w:tcPr>
            <w:tcW w:w="3893" w:type="dxa"/>
            <w:shd w:val="clear" w:color="auto" w:fill="auto"/>
          </w:tcPr>
          <w:p w14:paraId="68B2DDE8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конкурса «Лучший лагерь с дневным пребыванием детей»</w:t>
            </w:r>
          </w:p>
          <w:p w14:paraId="30F803D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5B75067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4535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r w:rsidRPr="00AE6D7B">
              <w:rPr>
                <w:rFonts w:ascii="Liberation Sans" w:eastAsia="Times New Roman" w:hAnsi="Liberation Sans" w:cs="Arial Cyr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 Cyr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рова</w:t>
            </w:r>
            <w:proofErr w:type="spellEnd"/>
          </w:p>
          <w:p w14:paraId="594DF4D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 Cyr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1EB7AE5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bCs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07A7C9E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F8456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8C698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72B8137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1AD080E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EDACFA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76A48633" w14:textId="77777777" w:rsidTr="00F124E6">
        <w:trPr>
          <w:trHeight w:val="1533"/>
        </w:trPr>
        <w:tc>
          <w:tcPr>
            <w:tcW w:w="468" w:type="dxa"/>
            <w:shd w:val="clear" w:color="auto" w:fill="auto"/>
          </w:tcPr>
          <w:p w14:paraId="60D37F5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14 </w:t>
            </w:r>
          </w:p>
        </w:tc>
        <w:tc>
          <w:tcPr>
            <w:tcW w:w="3893" w:type="dxa"/>
            <w:shd w:val="clear" w:color="auto" w:fill="auto"/>
          </w:tcPr>
          <w:p w14:paraId="2CC7F81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Организация отдыха детей, находящихся в трудной жизненной ситуации, в лагерях с дневным пребыванием в каникулярное время, </w:t>
            </w:r>
          </w:p>
          <w:p w14:paraId="0E85E7B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областной бюджет*</w:t>
            </w:r>
          </w:p>
          <w:p w14:paraId="421660DF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- бюджет округа</w:t>
            </w:r>
          </w:p>
        </w:tc>
        <w:tc>
          <w:tcPr>
            <w:tcW w:w="992" w:type="dxa"/>
            <w:shd w:val="clear" w:color="auto" w:fill="auto"/>
          </w:tcPr>
          <w:p w14:paraId="6F8F103E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F146E" w14:textId="5D862273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7102,</w:t>
            </w:r>
            <w:r w:rsidR="008C16EB">
              <w:rPr>
                <w:rFonts w:ascii="Liberation Sans" w:eastAsia="Times New Roman" w:hAnsi="Liberation Sans" w:cs="Arial"/>
                <w:lang w:eastAsia="ru-RU"/>
              </w:rPr>
              <w:t>1</w:t>
            </w:r>
          </w:p>
          <w:p w14:paraId="666FAE2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6579FBF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13C42A18" w14:textId="44635AFA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7031,</w:t>
            </w:r>
            <w:r w:rsidR="008C16EB">
              <w:rPr>
                <w:rFonts w:ascii="Liberation Sans" w:eastAsia="Times New Roman" w:hAnsi="Liberation Sans" w:cs="Arial"/>
                <w:lang w:eastAsia="ru-RU"/>
              </w:rPr>
              <w:t>1</w:t>
            </w:r>
          </w:p>
          <w:p w14:paraId="678F9BC1" w14:textId="12222554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72E6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2A9CFA5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1420,5</w:t>
            </w:r>
          </w:p>
          <w:p w14:paraId="633CC74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2DB5C94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31F89F5C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1406,3</w:t>
            </w:r>
          </w:p>
          <w:p w14:paraId="2A06671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14,2</w:t>
            </w:r>
          </w:p>
          <w:p w14:paraId="52AD889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665DDB46" w14:textId="06BBFF64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1420,</w:t>
            </w:r>
            <w:r w:rsidR="008C16EB">
              <w:rPr>
                <w:rFonts w:ascii="Liberation Sans" w:eastAsia="Times New Roman" w:hAnsi="Liberation Sans" w:cs="Times New Roman"/>
                <w:lang w:eastAsia="ru-RU"/>
              </w:rPr>
              <w:t>4</w:t>
            </w:r>
          </w:p>
          <w:p w14:paraId="39B2052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7D7C017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1950B501" w14:textId="65276A89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1406,</w:t>
            </w:r>
            <w:r w:rsidR="008C16EB">
              <w:rPr>
                <w:rFonts w:ascii="Liberation Sans" w:eastAsia="Times New Roman" w:hAnsi="Liberation Sans" w:cs="Times New Roman"/>
                <w:lang w:eastAsia="ru-RU"/>
              </w:rPr>
              <w:t>2</w:t>
            </w:r>
          </w:p>
          <w:p w14:paraId="483CB69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09507B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1420,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4</w:t>
            </w:r>
          </w:p>
          <w:p w14:paraId="2F617F56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4A5EDB6F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34151F52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1406,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2</w:t>
            </w:r>
          </w:p>
          <w:p w14:paraId="51D92797" w14:textId="295F5925" w:rsidR="00204B75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EB9770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1420,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4</w:t>
            </w:r>
          </w:p>
          <w:p w14:paraId="6E1D89F6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7E42A03E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5D0A70B8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1406,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2</w:t>
            </w:r>
          </w:p>
          <w:p w14:paraId="573FB5E8" w14:textId="749328F8" w:rsidR="00204B75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97A209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1420,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4</w:t>
            </w:r>
          </w:p>
          <w:p w14:paraId="70301B7E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009BA404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</w:p>
          <w:p w14:paraId="6DEFEF03" w14:textId="77777777" w:rsidR="008C16EB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1406,</w:t>
            </w:r>
            <w:r>
              <w:rPr>
                <w:rFonts w:ascii="Liberation Sans" w:eastAsia="Times New Roman" w:hAnsi="Liberation Sans" w:cs="Times New Roman"/>
                <w:lang w:eastAsia="ru-RU"/>
              </w:rPr>
              <w:t>2</w:t>
            </w:r>
          </w:p>
          <w:p w14:paraId="585B1EE5" w14:textId="28B143D3" w:rsidR="00204B75" w:rsidRPr="00AE6D7B" w:rsidRDefault="008C16EB" w:rsidP="008C16E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Times New Roman"/>
                <w:lang w:eastAsia="ru-RU"/>
              </w:rPr>
              <w:t>14,2</w:t>
            </w:r>
          </w:p>
        </w:tc>
        <w:tc>
          <w:tcPr>
            <w:tcW w:w="1947" w:type="dxa"/>
            <w:vMerge/>
            <w:shd w:val="clear" w:color="auto" w:fill="auto"/>
          </w:tcPr>
          <w:p w14:paraId="3ABD0E4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1D8D65E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407DC1C4" w14:textId="77777777" w:rsidTr="00F124E6">
        <w:trPr>
          <w:trHeight w:val="1290"/>
        </w:trPr>
        <w:tc>
          <w:tcPr>
            <w:tcW w:w="468" w:type="dxa"/>
            <w:shd w:val="clear" w:color="auto" w:fill="auto"/>
          </w:tcPr>
          <w:p w14:paraId="20BD3942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15 </w:t>
            </w:r>
          </w:p>
        </w:tc>
        <w:tc>
          <w:tcPr>
            <w:tcW w:w="3893" w:type="dxa"/>
            <w:shd w:val="clear" w:color="auto" w:fill="auto"/>
          </w:tcPr>
          <w:p w14:paraId="164A6495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Организация отдыха детей, находящихся в трудной жизненной ситуации, в загородных оздоровительных лагерях в каникулярное время</w:t>
            </w:r>
          </w:p>
        </w:tc>
        <w:tc>
          <w:tcPr>
            <w:tcW w:w="992" w:type="dxa"/>
            <w:shd w:val="clear" w:color="auto" w:fill="auto"/>
          </w:tcPr>
          <w:p w14:paraId="3F01662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968B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6AF43B2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68E4A3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bCs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0BC21459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 Cyr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F93512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19E2A0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6BC0147B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42DE91C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6F8AF95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418DA44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71E5024D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  <w:p w14:paraId="79962620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10419808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3F722EDE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7CCAD3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0CF0874A" w14:textId="77777777" w:rsidTr="00F124E6">
        <w:tc>
          <w:tcPr>
            <w:tcW w:w="468" w:type="dxa"/>
            <w:shd w:val="clear" w:color="auto" w:fill="auto"/>
          </w:tcPr>
          <w:p w14:paraId="337F502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16 </w:t>
            </w:r>
          </w:p>
        </w:tc>
        <w:tc>
          <w:tcPr>
            <w:tcW w:w="3893" w:type="dxa"/>
            <w:shd w:val="clear" w:color="auto" w:fill="auto"/>
          </w:tcPr>
          <w:p w14:paraId="36319FE3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районного фестиваля «Трудовое лето»</w:t>
            </w:r>
          </w:p>
        </w:tc>
        <w:tc>
          <w:tcPr>
            <w:tcW w:w="992" w:type="dxa"/>
            <w:shd w:val="clear" w:color="auto" w:fill="auto"/>
          </w:tcPr>
          <w:p w14:paraId="28CF8D2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6C1CC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2A25848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C5A0B93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57B131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D99448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BE6FF0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7D39A6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3BD7EF1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5FBEE44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3A0FC330" w14:textId="77777777" w:rsidTr="00F124E6">
        <w:tc>
          <w:tcPr>
            <w:tcW w:w="468" w:type="dxa"/>
            <w:shd w:val="clear" w:color="auto" w:fill="auto"/>
          </w:tcPr>
          <w:p w14:paraId="0282DA8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17 </w:t>
            </w:r>
          </w:p>
        </w:tc>
        <w:tc>
          <w:tcPr>
            <w:tcW w:w="3893" w:type="dxa"/>
            <w:shd w:val="clear" w:color="auto" w:fill="auto"/>
          </w:tcPr>
          <w:p w14:paraId="7106532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Организация работы площадок по 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месту жительства</w:t>
            </w:r>
          </w:p>
        </w:tc>
        <w:tc>
          <w:tcPr>
            <w:tcW w:w="992" w:type="dxa"/>
            <w:shd w:val="clear" w:color="auto" w:fill="auto"/>
          </w:tcPr>
          <w:p w14:paraId="1AB1889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2024-</w:t>
            </w: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0FB7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174BE77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  <w:p w14:paraId="55FA7A0B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28E75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0D3FCB4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367028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1D86EF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7262B4F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3E58624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FBEE979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18567347" w14:textId="77777777" w:rsidTr="00F124E6">
        <w:tc>
          <w:tcPr>
            <w:tcW w:w="468" w:type="dxa"/>
            <w:shd w:val="clear" w:color="auto" w:fill="auto"/>
          </w:tcPr>
          <w:p w14:paraId="4569BD3F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lastRenderedPageBreak/>
              <w:t xml:space="preserve">18 </w:t>
            </w:r>
          </w:p>
        </w:tc>
        <w:tc>
          <w:tcPr>
            <w:tcW w:w="3893" w:type="dxa"/>
            <w:shd w:val="clear" w:color="auto" w:fill="auto"/>
          </w:tcPr>
          <w:p w14:paraId="048DF228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районного конкурса на лучшую работу по организации отдыха, оздоровления и занятости несовершеннолетних среди культурно-досуговых объединений</w:t>
            </w:r>
          </w:p>
          <w:p w14:paraId="548F9AF5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4388C3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7B9F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2E5674C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5CBB32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32A5322B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682624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30122A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D9B0083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</w:tcPr>
          <w:p w14:paraId="6E6F82FE" w14:textId="0090969F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Доля детей, находящихся в трудной жизненной ситуации, охваченных отдыхом и оздоровлением в лагерях с дневным пребыванием детей</w:t>
            </w:r>
          </w:p>
        </w:tc>
        <w:tc>
          <w:tcPr>
            <w:tcW w:w="1275" w:type="dxa"/>
            <w:shd w:val="clear" w:color="auto" w:fill="auto"/>
          </w:tcPr>
          <w:p w14:paraId="47014F9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60C3E5DA" w14:textId="77777777" w:rsidTr="00F124E6">
        <w:tc>
          <w:tcPr>
            <w:tcW w:w="468" w:type="dxa"/>
            <w:shd w:val="clear" w:color="auto" w:fill="auto"/>
          </w:tcPr>
          <w:p w14:paraId="47911919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19 </w:t>
            </w:r>
          </w:p>
        </w:tc>
        <w:tc>
          <w:tcPr>
            <w:tcW w:w="3893" w:type="dxa"/>
            <w:shd w:val="clear" w:color="auto" w:fill="auto"/>
          </w:tcPr>
          <w:p w14:paraId="247CB7AA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муниципальных массовых соревнований по дворовому футболу по месту жительства</w:t>
            </w:r>
          </w:p>
        </w:tc>
        <w:tc>
          <w:tcPr>
            <w:tcW w:w="992" w:type="dxa"/>
            <w:shd w:val="clear" w:color="auto" w:fill="auto"/>
          </w:tcPr>
          <w:p w14:paraId="5F9EB798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61CF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0AC1BB93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5459E5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1AD8425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575585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CC15C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7D6BF7B6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320AF675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99DAB5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2D3E6E6D" w14:textId="77777777" w:rsidTr="00F124E6">
        <w:tc>
          <w:tcPr>
            <w:tcW w:w="468" w:type="dxa"/>
            <w:shd w:val="clear" w:color="auto" w:fill="auto"/>
          </w:tcPr>
          <w:p w14:paraId="5655B89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20 </w:t>
            </w:r>
          </w:p>
        </w:tc>
        <w:tc>
          <w:tcPr>
            <w:tcW w:w="3893" w:type="dxa"/>
            <w:shd w:val="clear" w:color="auto" w:fill="auto"/>
          </w:tcPr>
          <w:p w14:paraId="3197048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военно-спортивного сбора «Старты надежд» для несовершеннолетних, состоящих на учете в органах внутренних дел</w:t>
            </w:r>
          </w:p>
          <w:p w14:paraId="09962F3A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19E78A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8259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5D16FA2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587A460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4FB9DA8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015D36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761B73C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5ABF51B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78AF8A6F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15ECF2C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65854EF2" w14:textId="77777777" w:rsidTr="00F124E6">
        <w:tc>
          <w:tcPr>
            <w:tcW w:w="468" w:type="dxa"/>
            <w:shd w:val="clear" w:color="auto" w:fill="auto"/>
          </w:tcPr>
          <w:p w14:paraId="4F1F223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21 </w:t>
            </w:r>
          </w:p>
        </w:tc>
        <w:tc>
          <w:tcPr>
            <w:tcW w:w="3893" w:type="dxa"/>
            <w:shd w:val="clear" w:color="auto" w:fill="auto"/>
          </w:tcPr>
          <w:p w14:paraId="78707C6B" w14:textId="1DF684D8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Проведение муниципального молодежного образовательного форума «Новые горизонты»</w:t>
            </w:r>
          </w:p>
        </w:tc>
        <w:tc>
          <w:tcPr>
            <w:tcW w:w="992" w:type="dxa"/>
            <w:shd w:val="clear" w:color="auto" w:fill="auto"/>
          </w:tcPr>
          <w:p w14:paraId="0E6214B4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sz w:val="24"/>
                <w:szCs w:val="24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2024-2028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0EC5E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Без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финанси</w:t>
            </w:r>
            <w:proofErr w:type="spellEnd"/>
            <w:r w:rsidRPr="00AE6D7B">
              <w:rPr>
                <w:rFonts w:ascii="Liberation Sans" w:eastAsia="Times New Roman" w:hAnsi="Liberation Sans" w:cs="Arial"/>
                <w:lang w:eastAsia="ru-RU"/>
              </w:rPr>
              <w:t xml:space="preserve"> </w:t>
            </w: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рова</w:t>
            </w:r>
            <w:proofErr w:type="spellEnd"/>
          </w:p>
          <w:p w14:paraId="7B38CE1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proofErr w:type="spellStart"/>
            <w:r w:rsidRPr="00AE6D7B">
              <w:rPr>
                <w:rFonts w:ascii="Liberation Sans" w:eastAsia="Times New Roman" w:hAnsi="Liberation Sans" w:cs="Arial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D46BFBD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E3693D9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ED2ABAB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310B608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32434EF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14:paraId="7F0FA18B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5B540D8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УДОКМС</w:t>
            </w:r>
          </w:p>
        </w:tc>
      </w:tr>
      <w:tr w:rsidR="00204B75" w:rsidRPr="00AE6D7B" w14:paraId="1F5ACCA4" w14:textId="77777777" w:rsidTr="00F124E6">
        <w:tc>
          <w:tcPr>
            <w:tcW w:w="468" w:type="dxa"/>
            <w:shd w:val="clear" w:color="auto" w:fill="auto"/>
          </w:tcPr>
          <w:p w14:paraId="463287C2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14:paraId="1B8F0242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Итого по годам: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565D37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0442EC83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2024 г</w:t>
            </w:r>
          </w:p>
        </w:tc>
        <w:tc>
          <w:tcPr>
            <w:tcW w:w="909" w:type="dxa"/>
            <w:shd w:val="clear" w:color="auto" w:fill="auto"/>
          </w:tcPr>
          <w:p w14:paraId="167815CA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2025 г</w:t>
            </w:r>
          </w:p>
        </w:tc>
        <w:tc>
          <w:tcPr>
            <w:tcW w:w="1080" w:type="dxa"/>
            <w:shd w:val="clear" w:color="auto" w:fill="auto"/>
          </w:tcPr>
          <w:p w14:paraId="17E8A2B4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2026 г</w:t>
            </w:r>
          </w:p>
        </w:tc>
        <w:tc>
          <w:tcPr>
            <w:tcW w:w="1080" w:type="dxa"/>
            <w:shd w:val="clear" w:color="auto" w:fill="auto"/>
          </w:tcPr>
          <w:p w14:paraId="52B68F5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2027 г</w:t>
            </w:r>
          </w:p>
        </w:tc>
        <w:tc>
          <w:tcPr>
            <w:tcW w:w="1080" w:type="dxa"/>
            <w:shd w:val="clear" w:color="auto" w:fill="auto"/>
          </w:tcPr>
          <w:p w14:paraId="40A595B5" w14:textId="77777777" w:rsidR="00204B75" w:rsidRPr="00AE6D7B" w:rsidRDefault="00204B75" w:rsidP="00204B75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2028 г</w:t>
            </w:r>
          </w:p>
        </w:tc>
        <w:tc>
          <w:tcPr>
            <w:tcW w:w="1947" w:type="dxa"/>
            <w:shd w:val="clear" w:color="auto" w:fill="auto"/>
          </w:tcPr>
          <w:p w14:paraId="2B6D14D3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C4B4DA" w14:textId="77777777" w:rsidR="00204B75" w:rsidRPr="00AE6D7B" w:rsidRDefault="00204B75" w:rsidP="00204B75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  <w:tr w:rsidR="00C32A0B" w:rsidRPr="00AE6D7B" w14:paraId="2839B629" w14:textId="77777777" w:rsidTr="00F124E6">
        <w:tc>
          <w:tcPr>
            <w:tcW w:w="468" w:type="dxa"/>
            <w:shd w:val="clear" w:color="auto" w:fill="auto"/>
          </w:tcPr>
          <w:p w14:paraId="796960F4" w14:textId="77777777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14:paraId="5AB96561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Из областного бюджета*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31415" w14:textId="75A1419F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38612,0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614EF" w14:textId="0FEEF951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7591,2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1EE1495" w14:textId="0AB83014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7755,2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984011" w14:textId="091A38A3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7755,2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DE9EE6" w14:textId="7530DBD6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7755,2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82BC69" w14:textId="27C1ACBE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7755,2</w:t>
            </w:r>
          </w:p>
        </w:tc>
        <w:tc>
          <w:tcPr>
            <w:tcW w:w="1947" w:type="dxa"/>
            <w:shd w:val="clear" w:color="auto" w:fill="auto"/>
          </w:tcPr>
          <w:p w14:paraId="298306B3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2A4D2DA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  <w:tr w:rsidR="00C32A0B" w:rsidRPr="00AE6D7B" w14:paraId="18322510" w14:textId="77777777" w:rsidTr="00F124E6">
        <w:tc>
          <w:tcPr>
            <w:tcW w:w="468" w:type="dxa"/>
            <w:shd w:val="clear" w:color="auto" w:fill="auto"/>
          </w:tcPr>
          <w:p w14:paraId="490E08E1" w14:textId="77777777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14:paraId="3A776C3E" w14:textId="75D91E3A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Из бюджета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04B76" w14:textId="11FD49A7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400,6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DBA58A" w14:textId="10652D28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87,0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2B6A7766" w14:textId="674F1DB0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78,4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735CD9" w14:textId="4DFB6CB4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78,4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BDADAD" w14:textId="6E6E88D1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78,4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BC8C34" w14:textId="4C0CC86B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78,4</w:t>
            </w:r>
          </w:p>
        </w:tc>
        <w:tc>
          <w:tcPr>
            <w:tcW w:w="1947" w:type="dxa"/>
            <w:shd w:val="clear" w:color="auto" w:fill="auto"/>
          </w:tcPr>
          <w:p w14:paraId="515B963C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19F52A4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  <w:tr w:rsidR="00C32A0B" w:rsidRPr="00AE6D7B" w14:paraId="5FBFE3F4" w14:textId="77777777" w:rsidTr="00F124E6">
        <w:trPr>
          <w:trHeight w:val="390"/>
        </w:trPr>
        <w:tc>
          <w:tcPr>
            <w:tcW w:w="468" w:type="dxa"/>
            <w:shd w:val="clear" w:color="auto" w:fill="auto"/>
          </w:tcPr>
          <w:p w14:paraId="56C4953A" w14:textId="77777777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color w:val="FF0000"/>
                <w:lang w:eastAsia="ru-RU"/>
              </w:rPr>
            </w:pPr>
          </w:p>
        </w:tc>
        <w:tc>
          <w:tcPr>
            <w:tcW w:w="4885" w:type="dxa"/>
            <w:gridSpan w:val="2"/>
            <w:shd w:val="clear" w:color="auto" w:fill="auto"/>
          </w:tcPr>
          <w:p w14:paraId="4E9DB7AC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Arial"/>
                <w:lang w:eastAsia="ru-RU"/>
              </w:rPr>
            </w:pPr>
            <w:r w:rsidRPr="00AE6D7B">
              <w:rPr>
                <w:rFonts w:ascii="Liberation Sans" w:eastAsia="Times New Roman" w:hAnsi="Liberation Sans" w:cs="Arial"/>
                <w:lang w:eastAsia="ru-RU"/>
              </w:rPr>
              <w:t>Общая сумма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C2704" w14:textId="51E6B7F4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39012,6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917CA6" w14:textId="574546BB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7678,2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067CEFD" w14:textId="01C17EED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7833,6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7C7BDB" w14:textId="449E0F29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7833,6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A84006" w14:textId="40B428EA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7833,6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ACFA3F" w14:textId="55A801D2" w:rsidR="00C32A0B" w:rsidRPr="00AE6D7B" w:rsidRDefault="00C32A0B" w:rsidP="00C32A0B">
            <w:pPr>
              <w:spacing w:after="0" w:line="240" w:lineRule="auto"/>
              <w:jc w:val="center"/>
              <w:rPr>
                <w:rFonts w:ascii="Liberation Sans" w:eastAsia="Times New Roman" w:hAnsi="Liberation Sans" w:cs="Arial"/>
                <w:lang w:eastAsia="ru-RU"/>
              </w:rPr>
            </w:pPr>
            <w:r>
              <w:rPr>
                <w:rFonts w:ascii="Liberation Sans" w:eastAsia="Times New Roman" w:hAnsi="Liberation Sans" w:cs="Arial"/>
                <w:lang w:eastAsia="ru-RU"/>
              </w:rPr>
              <w:t>7833,6</w:t>
            </w:r>
          </w:p>
        </w:tc>
        <w:tc>
          <w:tcPr>
            <w:tcW w:w="1947" w:type="dxa"/>
            <w:shd w:val="clear" w:color="auto" w:fill="auto"/>
          </w:tcPr>
          <w:p w14:paraId="43093B72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3A684B" w14:textId="77777777" w:rsidR="00C32A0B" w:rsidRPr="00AE6D7B" w:rsidRDefault="00C32A0B" w:rsidP="00C32A0B">
            <w:pPr>
              <w:spacing w:after="0" w:line="240" w:lineRule="auto"/>
              <w:rPr>
                <w:rFonts w:ascii="Liberation Sans" w:eastAsia="Times New Roman" w:hAnsi="Liberation Sans" w:cs="Times New Roman"/>
                <w:lang w:eastAsia="ru-RU"/>
              </w:rPr>
            </w:pPr>
          </w:p>
        </w:tc>
      </w:tr>
    </w:tbl>
    <w:p w14:paraId="5F98F842" w14:textId="77777777" w:rsidR="00A8039C" w:rsidRPr="00AE6D7B" w:rsidRDefault="00A8039C" w:rsidP="00A80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ans" w:eastAsia="Times New Roman" w:hAnsi="Liberation Sans" w:cs="Times New Roman"/>
          <w:lang w:eastAsia="ru-RU"/>
        </w:rPr>
      </w:pPr>
      <w:r w:rsidRPr="00AE6D7B">
        <w:rPr>
          <w:rFonts w:ascii="Liberation Sans" w:eastAsia="Times New Roman" w:hAnsi="Liberation Sans" w:cs="Arial"/>
          <w:lang w:eastAsia="ru-RU"/>
        </w:rPr>
        <w:t>*Объемы финансирования Подпрограммы носят прогнозный характер и подлежат ежегодной корректировке с учетом возможностей соответствующих бюджетов.</w:t>
      </w:r>
    </w:p>
    <w:p w14:paraId="0A78D60B" w14:textId="77777777" w:rsidR="00A8039C" w:rsidRPr="00AE6D7B" w:rsidRDefault="00A8039C" w:rsidP="00A8039C">
      <w:pPr>
        <w:spacing w:after="0" w:line="240" w:lineRule="auto"/>
        <w:rPr>
          <w:rFonts w:ascii="Liberation Sans" w:eastAsia="Times New Roman" w:hAnsi="Liberation Sans" w:cs="Times New Roman"/>
          <w:color w:val="FF0000"/>
          <w:lang w:eastAsia="ru-RU"/>
        </w:rPr>
      </w:pPr>
    </w:p>
    <w:p w14:paraId="2B51F8A5" w14:textId="77777777" w:rsidR="00A8039C" w:rsidRPr="00AE6D7B" w:rsidRDefault="00A8039C" w:rsidP="00A8039C">
      <w:pPr>
        <w:spacing w:after="0" w:line="240" w:lineRule="auto"/>
        <w:rPr>
          <w:rFonts w:ascii="Liberation Sans" w:eastAsia="Times New Roman" w:hAnsi="Liberation Sans" w:cs="Arial"/>
          <w:lang w:eastAsia="ru-RU"/>
        </w:rPr>
      </w:pPr>
    </w:p>
    <w:p w14:paraId="0A802C38" w14:textId="08D41B1D" w:rsidR="00A8039C" w:rsidRPr="00EA57A0" w:rsidRDefault="00A8039C" w:rsidP="00F51871">
      <w:pPr>
        <w:spacing w:after="0" w:line="240" w:lineRule="auto"/>
        <w:rPr>
          <w:rFonts w:ascii="Liberation Sans" w:eastAsia="Times New Roman" w:hAnsi="Liberation Sans" w:cs="Arial"/>
          <w:sz w:val="24"/>
          <w:szCs w:val="24"/>
          <w:lang w:eastAsia="ru-RU"/>
        </w:rPr>
      </w:pPr>
      <w:r w:rsidRPr="00EA57A0">
        <w:rPr>
          <w:rFonts w:ascii="Liberation Sans" w:eastAsia="Times New Roman" w:hAnsi="Liberation Sans" w:cs="Arial"/>
          <w:sz w:val="24"/>
          <w:szCs w:val="24"/>
          <w:lang w:eastAsia="ru-RU"/>
        </w:rPr>
        <w:t xml:space="preserve">И. о. руководителя общего отдела                                                                                 </w:t>
      </w:r>
      <w:bookmarkStart w:id="0" w:name="_GoBack"/>
      <w:bookmarkEnd w:id="0"/>
      <w:r w:rsidRPr="00EA57A0">
        <w:rPr>
          <w:rFonts w:ascii="Liberation Sans" w:eastAsia="Times New Roman" w:hAnsi="Liberation Sans" w:cs="Arial"/>
          <w:sz w:val="24"/>
          <w:szCs w:val="24"/>
          <w:lang w:eastAsia="ru-RU"/>
        </w:rPr>
        <w:t xml:space="preserve">                                                              Т.В. </w:t>
      </w:r>
      <w:proofErr w:type="spellStart"/>
      <w:r w:rsidRPr="00EA57A0">
        <w:rPr>
          <w:rFonts w:ascii="Liberation Sans" w:eastAsia="Times New Roman" w:hAnsi="Liberation Sans" w:cs="Arial"/>
          <w:sz w:val="24"/>
          <w:szCs w:val="24"/>
          <w:lang w:eastAsia="ru-RU"/>
        </w:rPr>
        <w:t>Блинова</w:t>
      </w:r>
      <w:proofErr w:type="spellEnd"/>
    </w:p>
    <w:sectPr w:rsidR="00A8039C" w:rsidRPr="00EA57A0" w:rsidSect="00AE6D7B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71"/>
    <w:rsid w:val="000763D8"/>
    <w:rsid w:val="00101371"/>
    <w:rsid w:val="00204B75"/>
    <w:rsid w:val="0021215E"/>
    <w:rsid w:val="003C2F34"/>
    <w:rsid w:val="004662E5"/>
    <w:rsid w:val="00484B4A"/>
    <w:rsid w:val="00486B21"/>
    <w:rsid w:val="004C1CB0"/>
    <w:rsid w:val="004E6F60"/>
    <w:rsid w:val="0053766C"/>
    <w:rsid w:val="005615C5"/>
    <w:rsid w:val="00585C4B"/>
    <w:rsid w:val="006B12DC"/>
    <w:rsid w:val="006F3134"/>
    <w:rsid w:val="00824721"/>
    <w:rsid w:val="0089626E"/>
    <w:rsid w:val="008A5562"/>
    <w:rsid w:val="008C16EB"/>
    <w:rsid w:val="008C71CB"/>
    <w:rsid w:val="009A1669"/>
    <w:rsid w:val="00A8039C"/>
    <w:rsid w:val="00A973E2"/>
    <w:rsid w:val="00AE6D7B"/>
    <w:rsid w:val="00B33BB2"/>
    <w:rsid w:val="00BE2976"/>
    <w:rsid w:val="00C32A0B"/>
    <w:rsid w:val="00D02675"/>
    <w:rsid w:val="00D90832"/>
    <w:rsid w:val="00DA3AE9"/>
    <w:rsid w:val="00E611D4"/>
    <w:rsid w:val="00EA57A0"/>
    <w:rsid w:val="00F124E6"/>
    <w:rsid w:val="00F51871"/>
    <w:rsid w:val="00FB1081"/>
    <w:rsid w:val="00FD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B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FU01</dc:creator>
  <cp:keywords/>
  <dc:description/>
  <cp:lastModifiedBy>Елена Волынец</cp:lastModifiedBy>
  <cp:revision>51</cp:revision>
  <dcterms:created xsi:type="dcterms:W3CDTF">2024-11-11T09:05:00Z</dcterms:created>
  <dcterms:modified xsi:type="dcterms:W3CDTF">2025-01-27T11:13:00Z</dcterms:modified>
</cp:coreProperties>
</file>